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AC" w:rsidRDefault="00944DAC" w:rsidP="002534F5">
      <w:pPr>
        <w:pStyle w:val="a3"/>
        <w:spacing w:line="360" w:lineRule="auto"/>
        <w:ind w:left="0"/>
        <w:rPr>
          <w:sz w:val="28"/>
          <w:szCs w:val="28"/>
        </w:rPr>
      </w:pPr>
      <w:r w:rsidRPr="00AC366D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-100965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7" w:type="dxa"/>
        <w:tblInd w:w="-601" w:type="dxa"/>
        <w:tblBorders>
          <w:bottom w:val="thickThinSmallGap" w:sz="24" w:space="0" w:color="auto"/>
        </w:tblBorders>
        <w:tblLook w:val="00A0"/>
      </w:tblPr>
      <w:tblGrid>
        <w:gridCol w:w="10207"/>
      </w:tblGrid>
      <w:tr w:rsidR="00944DAC" w:rsidTr="002F721F">
        <w:tc>
          <w:tcPr>
            <w:tcW w:w="1020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44DAC" w:rsidRDefault="00944DAC" w:rsidP="002F721F">
            <w:pPr>
              <w:pStyle w:val="ConsPlusNonformat"/>
              <w:widowControl/>
              <w:ind w:left="-567"/>
              <w:rPr>
                <w:rFonts w:ascii="Arial" w:hAnsi="Arial" w:cs="Arial"/>
                <w:sz w:val="28"/>
                <w:szCs w:val="28"/>
              </w:rPr>
            </w:pPr>
          </w:p>
          <w:p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44DAC" w:rsidRDefault="00944DAC" w:rsidP="00944DAC">
      <w:pPr>
        <w:tabs>
          <w:tab w:val="left" w:pos="1080"/>
        </w:tabs>
        <w:ind w:right="181"/>
        <w:rPr>
          <w:sz w:val="16"/>
          <w:szCs w:val="16"/>
          <w:u w:val="single"/>
        </w:rPr>
      </w:pPr>
    </w:p>
    <w:p w:rsidR="00AC366D" w:rsidRPr="007A28B9" w:rsidRDefault="00BA0F82" w:rsidP="00944DAC">
      <w:pPr>
        <w:tabs>
          <w:tab w:val="left" w:pos="1080"/>
        </w:tabs>
        <w:spacing w:line="360" w:lineRule="auto"/>
        <w:ind w:right="181"/>
        <w:rPr>
          <w:bCs/>
          <w:sz w:val="28"/>
          <w:szCs w:val="28"/>
        </w:rPr>
      </w:pPr>
      <w:r w:rsidRPr="007A28B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A28B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08 июня 2021 г. </w:t>
      </w:r>
      <w:r w:rsidR="00944DAC" w:rsidRPr="007A28B9">
        <w:rPr>
          <w:sz w:val="28"/>
          <w:szCs w:val="28"/>
        </w:rPr>
        <w:t>№</w:t>
      </w:r>
      <w:r w:rsidR="00944DAC" w:rsidRPr="00C82886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318</w:t>
      </w:r>
      <w:r w:rsidR="00944DAC" w:rsidRPr="00C82886">
        <w:rPr>
          <w:bCs/>
          <w:sz w:val="28"/>
          <w:szCs w:val="28"/>
          <w:u w:val="single"/>
        </w:rPr>
        <w:t xml:space="preserve">                                                                            </w:t>
      </w:r>
    </w:p>
    <w:p w:rsidR="00944DAC" w:rsidRPr="002534F5" w:rsidRDefault="00944DAC" w:rsidP="00944DAC">
      <w:pPr>
        <w:tabs>
          <w:tab w:val="left" w:pos="1080"/>
        </w:tabs>
        <w:spacing w:line="360" w:lineRule="auto"/>
        <w:ind w:right="181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 с</w:t>
      </w:r>
      <w:proofErr w:type="gramStart"/>
      <w:r w:rsidRPr="002534F5">
        <w:rPr>
          <w:bCs/>
          <w:sz w:val="26"/>
          <w:szCs w:val="26"/>
        </w:rPr>
        <w:t>.В</w:t>
      </w:r>
      <w:proofErr w:type="gramEnd"/>
      <w:r w:rsidRPr="002534F5">
        <w:rPr>
          <w:bCs/>
          <w:sz w:val="26"/>
          <w:szCs w:val="26"/>
        </w:rPr>
        <w:t xml:space="preserve">арна  </w:t>
      </w:r>
    </w:p>
    <w:tbl>
      <w:tblPr>
        <w:tblW w:w="0" w:type="auto"/>
        <w:tblLook w:val="00A0"/>
      </w:tblPr>
      <w:tblGrid>
        <w:gridCol w:w="4785"/>
        <w:gridCol w:w="4786"/>
      </w:tblGrid>
      <w:tr w:rsidR="00944DAC" w:rsidRPr="002534F5" w:rsidTr="002F721F">
        <w:tc>
          <w:tcPr>
            <w:tcW w:w="4785" w:type="dxa"/>
            <w:hideMark/>
          </w:tcPr>
          <w:p w:rsidR="00944DAC" w:rsidRPr="002534F5" w:rsidRDefault="00944DAC" w:rsidP="00944DAC">
            <w:pPr>
              <w:rPr>
                <w:sz w:val="26"/>
                <w:szCs w:val="26"/>
              </w:rPr>
            </w:pPr>
            <w:r w:rsidRPr="002534F5">
              <w:rPr>
                <w:sz w:val="26"/>
                <w:szCs w:val="26"/>
              </w:rPr>
              <w:t>О внесении изменений в программу «Обеспечение доступным и комфортным жильем граждан Российской Федерации  в Варненском муниципальном районе Челябинской области»</w:t>
            </w:r>
          </w:p>
        </w:tc>
        <w:tc>
          <w:tcPr>
            <w:tcW w:w="4786" w:type="dxa"/>
          </w:tcPr>
          <w:p w:rsidR="00944DAC" w:rsidRPr="002534F5" w:rsidRDefault="00944DAC" w:rsidP="002F721F">
            <w:pPr>
              <w:rPr>
                <w:sz w:val="26"/>
                <w:szCs w:val="26"/>
              </w:rPr>
            </w:pPr>
          </w:p>
          <w:p w:rsidR="00944DAC" w:rsidRPr="002534F5" w:rsidRDefault="00944DAC" w:rsidP="002F721F">
            <w:pPr>
              <w:tabs>
                <w:tab w:val="left" w:pos="5103"/>
              </w:tabs>
              <w:ind w:right="181"/>
              <w:rPr>
                <w:b/>
                <w:sz w:val="26"/>
                <w:szCs w:val="26"/>
              </w:rPr>
            </w:pPr>
          </w:p>
        </w:tc>
      </w:tr>
    </w:tbl>
    <w:p w:rsidR="00944DAC" w:rsidRPr="007A28B9" w:rsidRDefault="00944DAC" w:rsidP="00944DAC">
      <w:pPr>
        <w:jc w:val="center"/>
        <w:rPr>
          <w:b/>
          <w:sz w:val="28"/>
          <w:szCs w:val="28"/>
        </w:rPr>
      </w:pPr>
      <w:r w:rsidRPr="007A28B9">
        <w:rPr>
          <w:b/>
          <w:sz w:val="28"/>
          <w:szCs w:val="28"/>
        </w:rPr>
        <w:t xml:space="preserve">                                                                         </w:t>
      </w:r>
    </w:p>
    <w:p w:rsidR="00944DAC" w:rsidRPr="002534F5" w:rsidRDefault="00944DAC" w:rsidP="00944DAC">
      <w:pPr>
        <w:ind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>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944DAC" w:rsidRPr="002534F5" w:rsidRDefault="00944DAC" w:rsidP="00944DAC">
      <w:pPr>
        <w:tabs>
          <w:tab w:val="left" w:pos="5103"/>
        </w:tabs>
        <w:ind w:right="181" w:firstLine="709"/>
        <w:jc w:val="both"/>
        <w:rPr>
          <w:bCs/>
          <w:sz w:val="26"/>
          <w:szCs w:val="26"/>
        </w:rPr>
      </w:pPr>
    </w:p>
    <w:p w:rsidR="00944DAC" w:rsidRPr="002534F5" w:rsidRDefault="00944DAC" w:rsidP="00944DAC">
      <w:pPr>
        <w:numPr>
          <w:ilvl w:val="0"/>
          <w:numId w:val="1"/>
        </w:numPr>
        <w:tabs>
          <w:tab w:val="left" w:pos="142"/>
        </w:tabs>
        <w:ind w:left="0" w:right="181" w:firstLine="709"/>
        <w:jc w:val="both"/>
        <w:rPr>
          <w:sz w:val="26"/>
          <w:szCs w:val="26"/>
        </w:rPr>
      </w:pPr>
      <w:r w:rsidRPr="002534F5">
        <w:rPr>
          <w:bCs/>
          <w:sz w:val="26"/>
          <w:szCs w:val="26"/>
        </w:rPr>
        <w:t>Внести в муниципальную Программу «</w:t>
      </w:r>
      <w:r w:rsidR="00161905" w:rsidRPr="002534F5">
        <w:rPr>
          <w:sz w:val="26"/>
          <w:szCs w:val="26"/>
        </w:rPr>
        <w:t>Обеспечение доступным и комфортным жильем граждан Российской Федерации  в Варненском муниципальном районе Челябинской области</w:t>
      </w:r>
      <w:r w:rsidRPr="002534F5">
        <w:rPr>
          <w:bCs/>
          <w:sz w:val="26"/>
          <w:szCs w:val="26"/>
        </w:rPr>
        <w:t xml:space="preserve">», утвержденную Постановлением администрации Варненского муниципального района Челябинской области от </w:t>
      </w:r>
      <w:r w:rsidR="00085DC5" w:rsidRPr="002534F5">
        <w:rPr>
          <w:bCs/>
          <w:sz w:val="26"/>
          <w:szCs w:val="26"/>
        </w:rPr>
        <w:t>07</w:t>
      </w:r>
      <w:r w:rsidRPr="002534F5">
        <w:rPr>
          <w:bCs/>
          <w:sz w:val="26"/>
          <w:szCs w:val="26"/>
        </w:rPr>
        <w:t>.</w:t>
      </w:r>
      <w:r w:rsidR="00085DC5" w:rsidRPr="002534F5">
        <w:rPr>
          <w:bCs/>
          <w:sz w:val="26"/>
          <w:szCs w:val="26"/>
        </w:rPr>
        <w:t>12.2020г. №652</w:t>
      </w:r>
      <w:r w:rsidRPr="002534F5">
        <w:rPr>
          <w:bCs/>
          <w:sz w:val="26"/>
          <w:szCs w:val="26"/>
        </w:rPr>
        <w:t>, следующие изменения:</w:t>
      </w:r>
    </w:p>
    <w:p w:rsidR="00A95CC6" w:rsidRPr="002534F5" w:rsidRDefault="00A95CC6" w:rsidP="00A95CC6">
      <w:pPr>
        <w:tabs>
          <w:tab w:val="left" w:pos="142"/>
        </w:tabs>
        <w:ind w:right="181"/>
        <w:jc w:val="both"/>
        <w:rPr>
          <w:bCs/>
          <w:sz w:val="26"/>
          <w:szCs w:val="26"/>
        </w:rPr>
      </w:pPr>
    </w:p>
    <w:p w:rsidR="00A95CC6" w:rsidRDefault="00A95CC6" w:rsidP="00A95CC6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>-  срок реализации</w:t>
      </w:r>
      <w:r w:rsidR="00B0065B" w:rsidRPr="002534F5">
        <w:rPr>
          <w:bCs/>
          <w:sz w:val="26"/>
          <w:szCs w:val="26"/>
        </w:rPr>
        <w:t xml:space="preserve"> программы продлить</w:t>
      </w:r>
      <w:r w:rsidR="00EC5732" w:rsidRPr="002534F5">
        <w:rPr>
          <w:bCs/>
          <w:sz w:val="26"/>
          <w:szCs w:val="26"/>
        </w:rPr>
        <w:t xml:space="preserve"> </w:t>
      </w:r>
      <w:r w:rsidR="00B0065B" w:rsidRPr="002534F5">
        <w:rPr>
          <w:bCs/>
          <w:sz w:val="26"/>
          <w:szCs w:val="26"/>
        </w:rPr>
        <w:t>с</w:t>
      </w:r>
      <w:r w:rsidR="001A6C75" w:rsidRPr="002534F5">
        <w:rPr>
          <w:bCs/>
          <w:sz w:val="26"/>
          <w:szCs w:val="26"/>
        </w:rPr>
        <w:t xml:space="preserve"> 2021 </w:t>
      </w:r>
      <w:r w:rsidR="00B0065B" w:rsidRPr="002534F5">
        <w:rPr>
          <w:bCs/>
          <w:sz w:val="26"/>
          <w:szCs w:val="26"/>
        </w:rPr>
        <w:t>до</w:t>
      </w:r>
      <w:r w:rsidR="001A6C75" w:rsidRPr="002534F5">
        <w:rPr>
          <w:bCs/>
          <w:sz w:val="26"/>
          <w:szCs w:val="26"/>
        </w:rPr>
        <w:t xml:space="preserve"> 2024 </w:t>
      </w:r>
      <w:r w:rsidR="00B0065B" w:rsidRPr="002534F5">
        <w:rPr>
          <w:bCs/>
          <w:sz w:val="26"/>
          <w:szCs w:val="26"/>
        </w:rPr>
        <w:t>год</w:t>
      </w:r>
      <w:r w:rsidR="00861C79" w:rsidRPr="002534F5">
        <w:rPr>
          <w:bCs/>
          <w:sz w:val="26"/>
          <w:szCs w:val="26"/>
        </w:rPr>
        <w:t>а</w:t>
      </w:r>
      <w:r w:rsidR="00B0065B" w:rsidRPr="002534F5">
        <w:rPr>
          <w:bCs/>
          <w:sz w:val="26"/>
          <w:szCs w:val="26"/>
        </w:rPr>
        <w:t>;</w:t>
      </w:r>
    </w:p>
    <w:p w:rsidR="000E5DF2" w:rsidRDefault="000E5DF2" w:rsidP="00676D2A">
      <w:pPr>
        <w:shd w:val="clear" w:color="auto" w:fill="FFFFFF"/>
        <w:spacing w:line="228" w:lineRule="auto"/>
        <w:ind w:firstLine="709"/>
        <w:jc w:val="both"/>
        <w:rPr>
          <w:color w:val="000000"/>
          <w:spacing w:val="-1"/>
          <w:sz w:val="26"/>
          <w:szCs w:val="26"/>
        </w:rPr>
      </w:pPr>
      <w:r>
        <w:rPr>
          <w:bCs/>
          <w:sz w:val="26"/>
          <w:szCs w:val="26"/>
        </w:rPr>
        <w:t>- в паспорте программы «</w:t>
      </w:r>
      <w:r>
        <w:rPr>
          <w:color w:val="000000"/>
          <w:spacing w:val="-1"/>
          <w:sz w:val="26"/>
          <w:szCs w:val="26"/>
        </w:rPr>
        <w:t xml:space="preserve">Ожидаемые  результаты реализации муниципальной программы» </w:t>
      </w:r>
      <w:r w:rsidR="0021744F">
        <w:rPr>
          <w:color w:val="000000"/>
          <w:spacing w:val="-1"/>
          <w:sz w:val="26"/>
          <w:szCs w:val="26"/>
        </w:rPr>
        <w:t xml:space="preserve">количество молодых семей, улучшивших жилищные условия </w:t>
      </w:r>
      <w:r w:rsidR="00A2776F">
        <w:rPr>
          <w:color w:val="000000"/>
          <w:spacing w:val="-1"/>
          <w:sz w:val="26"/>
          <w:szCs w:val="26"/>
        </w:rPr>
        <w:t>за период с 2021 по 2024 год</w:t>
      </w:r>
      <w:r w:rsidR="00C335AB">
        <w:rPr>
          <w:color w:val="000000"/>
          <w:spacing w:val="-1"/>
          <w:sz w:val="26"/>
          <w:szCs w:val="26"/>
        </w:rPr>
        <w:t xml:space="preserve"> число 15 заменить на 11, в том числе:</w:t>
      </w:r>
    </w:p>
    <w:p w:rsidR="00C335AB" w:rsidRDefault="00676D2A" w:rsidP="00C335AB">
      <w:pPr>
        <w:shd w:val="clear" w:color="auto" w:fill="FFFFFF"/>
        <w:spacing w:line="228" w:lineRule="auto"/>
        <w:ind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в</w:t>
      </w:r>
      <w:r w:rsidR="00C335AB">
        <w:rPr>
          <w:color w:val="000000"/>
          <w:spacing w:val="-1"/>
          <w:sz w:val="26"/>
          <w:szCs w:val="26"/>
        </w:rPr>
        <w:t xml:space="preserve"> 2021 году – 5 семей;</w:t>
      </w:r>
    </w:p>
    <w:p w:rsidR="00C335AB" w:rsidRDefault="00676D2A" w:rsidP="00C335AB">
      <w:pPr>
        <w:shd w:val="clear" w:color="auto" w:fill="FFFFFF"/>
        <w:spacing w:line="228" w:lineRule="auto"/>
        <w:ind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в</w:t>
      </w:r>
      <w:r w:rsidR="00C335AB">
        <w:rPr>
          <w:color w:val="000000"/>
          <w:spacing w:val="-1"/>
          <w:sz w:val="26"/>
          <w:szCs w:val="26"/>
        </w:rPr>
        <w:t xml:space="preserve"> 2022 году – 2 семьи;</w:t>
      </w:r>
    </w:p>
    <w:p w:rsidR="00C335AB" w:rsidRDefault="00676D2A" w:rsidP="00C335AB">
      <w:pPr>
        <w:shd w:val="clear" w:color="auto" w:fill="FFFFFF"/>
        <w:spacing w:line="228" w:lineRule="auto"/>
        <w:ind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в</w:t>
      </w:r>
      <w:r w:rsidR="00C335AB">
        <w:rPr>
          <w:color w:val="000000"/>
          <w:spacing w:val="-1"/>
          <w:sz w:val="26"/>
          <w:szCs w:val="26"/>
        </w:rPr>
        <w:t xml:space="preserve"> 2023 году – 2 семьи;</w:t>
      </w:r>
    </w:p>
    <w:p w:rsidR="00C335AB" w:rsidRPr="002534F5" w:rsidRDefault="00676D2A" w:rsidP="00C335AB">
      <w:pPr>
        <w:shd w:val="clear" w:color="auto" w:fill="FFFFFF"/>
        <w:spacing w:line="228" w:lineRule="auto"/>
        <w:ind w:firstLine="709"/>
        <w:jc w:val="both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в</w:t>
      </w:r>
      <w:r w:rsidR="00C335AB">
        <w:rPr>
          <w:color w:val="000000"/>
          <w:spacing w:val="-1"/>
          <w:sz w:val="26"/>
          <w:szCs w:val="26"/>
        </w:rPr>
        <w:t xml:space="preserve"> 2024 году – 2 семьи;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- в паспорте программы «Объемы </w:t>
      </w:r>
      <w:r w:rsidR="00E50CCC" w:rsidRPr="002534F5">
        <w:rPr>
          <w:bCs/>
          <w:sz w:val="26"/>
          <w:szCs w:val="26"/>
        </w:rPr>
        <w:t>бюджетных ассигнований муниципальной программы</w:t>
      </w:r>
      <w:r w:rsidRPr="002534F5">
        <w:rPr>
          <w:bCs/>
          <w:sz w:val="26"/>
          <w:szCs w:val="26"/>
        </w:rPr>
        <w:t xml:space="preserve">», </w:t>
      </w:r>
      <w:r w:rsidRPr="002534F5">
        <w:rPr>
          <w:b/>
          <w:bCs/>
          <w:sz w:val="26"/>
          <w:szCs w:val="26"/>
        </w:rPr>
        <w:t>объе</w:t>
      </w:r>
      <w:r w:rsidR="00861C79" w:rsidRPr="002534F5">
        <w:rPr>
          <w:b/>
          <w:bCs/>
          <w:sz w:val="26"/>
          <w:szCs w:val="26"/>
        </w:rPr>
        <w:t>м финансирования программы в 2021</w:t>
      </w:r>
      <w:r w:rsidRPr="002534F5">
        <w:rPr>
          <w:b/>
          <w:bCs/>
          <w:sz w:val="26"/>
          <w:szCs w:val="26"/>
        </w:rPr>
        <w:t>-202</w:t>
      </w:r>
      <w:r w:rsidR="00861C79" w:rsidRPr="002534F5">
        <w:rPr>
          <w:b/>
          <w:bCs/>
          <w:sz w:val="26"/>
          <w:szCs w:val="26"/>
        </w:rPr>
        <w:t>4</w:t>
      </w:r>
      <w:r w:rsidRPr="002534F5">
        <w:rPr>
          <w:bCs/>
          <w:sz w:val="26"/>
          <w:szCs w:val="26"/>
        </w:rPr>
        <w:t xml:space="preserve"> </w:t>
      </w:r>
      <w:r w:rsidRPr="002534F5">
        <w:rPr>
          <w:b/>
          <w:bCs/>
          <w:sz w:val="26"/>
          <w:szCs w:val="26"/>
        </w:rPr>
        <w:t>годах</w:t>
      </w:r>
      <w:r w:rsidRPr="002534F5">
        <w:rPr>
          <w:bCs/>
          <w:sz w:val="26"/>
          <w:szCs w:val="26"/>
        </w:rPr>
        <w:t xml:space="preserve"> сумму  </w:t>
      </w:r>
      <w:r w:rsidR="002464E9" w:rsidRPr="002534F5">
        <w:rPr>
          <w:sz w:val="26"/>
          <w:szCs w:val="26"/>
        </w:rPr>
        <w:t>73 143,51</w:t>
      </w:r>
      <w:r w:rsidR="00DC2AE0" w:rsidRPr="002534F5">
        <w:rPr>
          <w:bCs/>
          <w:sz w:val="26"/>
          <w:szCs w:val="26"/>
        </w:rPr>
        <w:t xml:space="preserve"> </w:t>
      </w:r>
      <w:r w:rsidR="006D656F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 xml:space="preserve">. рублей заменить на </w:t>
      </w:r>
      <w:r w:rsidR="00DE5225" w:rsidRPr="002534F5">
        <w:rPr>
          <w:bCs/>
          <w:sz w:val="26"/>
          <w:szCs w:val="26"/>
        </w:rPr>
        <w:t>72 393,952</w:t>
      </w:r>
      <w:r w:rsidR="006D656F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>. рублей, в том числе за счет средств:</w:t>
      </w:r>
    </w:p>
    <w:p w:rsidR="003A3162" w:rsidRPr="002534F5" w:rsidRDefault="003A3162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федерального бюджета сумму </w:t>
      </w:r>
      <w:r w:rsidR="00DE5225" w:rsidRPr="002534F5">
        <w:rPr>
          <w:bCs/>
          <w:sz w:val="26"/>
          <w:szCs w:val="26"/>
        </w:rPr>
        <w:t>1 589,048</w:t>
      </w:r>
      <w:r w:rsidRPr="002534F5">
        <w:rPr>
          <w:bCs/>
          <w:sz w:val="26"/>
          <w:szCs w:val="26"/>
        </w:rPr>
        <w:t xml:space="preserve"> тыс. рублей</w:t>
      </w:r>
      <w:r w:rsidR="00DE5225" w:rsidRPr="002534F5">
        <w:rPr>
          <w:bCs/>
          <w:sz w:val="26"/>
          <w:szCs w:val="26"/>
        </w:rPr>
        <w:t xml:space="preserve"> заменить на 1 011,063 тыс. рублей</w:t>
      </w:r>
      <w:r w:rsidR="00B0146F" w:rsidRPr="002534F5">
        <w:rPr>
          <w:bCs/>
          <w:sz w:val="26"/>
          <w:szCs w:val="26"/>
        </w:rPr>
        <w:t>;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областного бюджета сумму </w:t>
      </w:r>
      <w:r w:rsidR="0017210E" w:rsidRPr="002534F5">
        <w:rPr>
          <w:bCs/>
          <w:sz w:val="26"/>
          <w:szCs w:val="26"/>
        </w:rPr>
        <w:t>68 605,162</w:t>
      </w:r>
      <w:r w:rsidR="00DC2AE0" w:rsidRPr="002534F5">
        <w:rPr>
          <w:bCs/>
          <w:sz w:val="26"/>
          <w:szCs w:val="26"/>
        </w:rPr>
        <w:t xml:space="preserve"> </w:t>
      </w:r>
      <w:r w:rsidR="00363F75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 xml:space="preserve">. рублей заменить на </w:t>
      </w:r>
      <w:r w:rsidR="0017210E" w:rsidRPr="002534F5">
        <w:rPr>
          <w:bCs/>
          <w:sz w:val="26"/>
          <w:szCs w:val="26"/>
        </w:rPr>
        <w:t>69 192,933</w:t>
      </w:r>
      <w:r w:rsidRPr="002534F5">
        <w:rPr>
          <w:bCs/>
          <w:sz w:val="26"/>
          <w:szCs w:val="26"/>
        </w:rPr>
        <w:t xml:space="preserve"> </w:t>
      </w:r>
      <w:r w:rsidR="00363F75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>. рублей;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lastRenderedPageBreak/>
        <w:t xml:space="preserve">местных бюджетов сумму </w:t>
      </w:r>
      <w:r w:rsidR="0017210E" w:rsidRPr="002534F5">
        <w:rPr>
          <w:bCs/>
          <w:sz w:val="26"/>
          <w:szCs w:val="26"/>
        </w:rPr>
        <w:t>2 949,3</w:t>
      </w:r>
      <w:r w:rsidR="00670906" w:rsidRPr="002534F5">
        <w:rPr>
          <w:bCs/>
          <w:sz w:val="26"/>
          <w:szCs w:val="26"/>
        </w:rPr>
        <w:t xml:space="preserve"> </w:t>
      </w:r>
      <w:r w:rsidR="00363F75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 xml:space="preserve">. рублей заменить на </w:t>
      </w:r>
      <w:r w:rsidR="0017210E" w:rsidRPr="002534F5">
        <w:rPr>
          <w:bCs/>
          <w:sz w:val="26"/>
          <w:szCs w:val="26"/>
        </w:rPr>
        <w:t>2 189,956</w:t>
      </w:r>
      <w:r w:rsidR="00363F75" w:rsidRPr="002534F5">
        <w:rPr>
          <w:bCs/>
          <w:sz w:val="26"/>
          <w:szCs w:val="26"/>
        </w:rPr>
        <w:t xml:space="preserve"> тыс</w:t>
      </w:r>
      <w:r w:rsidR="00C43C8D" w:rsidRPr="002534F5">
        <w:rPr>
          <w:bCs/>
          <w:sz w:val="26"/>
          <w:szCs w:val="26"/>
        </w:rPr>
        <w:t>. рублей.</w:t>
      </w:r>
    </w:p>
    <w:p w:rsidR="00944DAC" w:rsidRPr="002534F5" w:rsidRDefault="00CC1C1E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- </w:t>
      </w:r>
      <w:r w:rsidR="00794651" w:rsidRPr="002534F5">
        <w:rPr>
          <w:bCs/>
          <w:sz w:val="26"/>
          <w:szCs w:val="26"/>
        </w:rPr>
        <w:t>систему</w:t>
      </w:r>
      <w:r w:rsidRPr="002534F5">
        <w:rPr>
          <w:bCs/>
          <w:sz w:val="26"/>
          <w:szCs w:val="26"/>
        </w:rPr>
        <w:t xml:space="preserve"> мероприятий и ресурсное обеспечение </w:t>
      </w:r>
      <w:r w:rsidR="00944DAC" w:rsidRPr="002534F5">
        <w:rPr>
          <w:bCs/>
          <w:sz w:val="26"/>
          <w:szCs w:val="26"/>
        </w:rPr>
        <w:t>муниципальной Программы изложить в новой редакции (Приложение 1).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color w:val="FF0000"/>
          <w:sz w:val="26"/>
          <w:szCs w:val="26"/>
        </w:rPr>
      </w:pPr>
    </w:p>
    <w:p w:rsidR="00944DAC" w:rsidRDefault="00944DAC" w:rsidP="00944DAC">
      <w:pPr>
        <w:numPr>
          <w:ilvl w:val="0"/>
          <w:numId w:val="1"/>
        </w:numPr>
        <w:tabs>
          <w:tab w:val="left" w:pos="142"/>
        </w:tabs>
        <w:ind w:left="0"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>Внести в паспорт подпрограммы «Оказание молодым семьям государственной поддержки для улучшения жилищных условий в Варненском муниципальном районе Челябинской области», следующие изменения:</w:t>
      </w:r>
    </w:p>
    <w:p w:rsidR="00B72F0F" w:rsidRPr="00B72F0F" w:rsidRDefault="00B72F0F" w:rsidP="00B72F0F">
      <w:pPr>
        <w:pStyle w:val="a3"/>
        <w:shd w:val="clear" w:color="auto" w:fill="FFFFFF"/>
        <w:spacing w:line="228" w:lineRule="auto"/>
        <w:ind w:left="0" w:firstLine="709"/>
        <w:jc w:val="both"/>
        <w:rPr>
          <w:color w:val="000000"/>
          <w:spacing w:val="-1"/>
          <w:sz w:val="26"/>
          <w:szCs w:val="26"/>
        </w:rPr>
      </w:pPr>
      <w:r w:rsidRPr="00B72F0F">
        <w:rPr>
          <w:bCs/>
          <w:sz w:val="26"/>
          <w:szCs w:val="26"/>
        </w:rPr>
        <w:t xml:space="preserve">- в паспорте </w:t>
      </w:r>
      <w:r>
        <w:rPr>
          <w:bCs/>
          <w:sz w:val="26"/>
          <w:szCs w:val="26"/>
        </w:rPr>
        <w:t>под</w:t>
      </w:r>
      <w:r w:rsidRPr="00B72F0F">
        <w:rPr>
          <w:bCs/>
          <w:sz w:val="26"/>
          <w:szCs w:val="26"/>
        </w:rPr>
        <w:t>программы «</w:t>
      </w:r>
      <w:r w:rsidRPr="00B72F0F">
        <w:rPr>
          <w:color w:val="000000"/>
          <w:spacing w:val="-1"/>
          <w:sz w:val="26"/>
          <w:szCs w:val="26"/>
        </w:rPr>
        <w:t>Ожидаемые  результаты реализации муниципальной программы» количество молодых семей, улучшивших жилищные условия за период с 2021 по 2024 год число 15 заменить на 11, в том числе:</w:t>
      </w:r>
    </w:p>
    <w:p w:rsidR="00B72F0F" w:rsidRPr="00B72F0F" w:rsidRDefault="00B72F0F" w:rsidP="00B72F0F">
      <w:pPr>
        <w:pStyle w:val="a3"/>
        <w:shd w:val="clear" w:color="auto" w:fill="FFFFFF"/>
        <w:spacing w:line="228" w:lineRule="auto"/>
        <w:ind w:left="709"/>
        <w:jc w:val="both"/>
        <w:rPr>
          <w:color w:val="000000"/>
          <w:spacing w:val="-1"/>
          <w:sz w:val="26"/>
          <w:szCs w:val="26"/>
        </w:rPr>
      </w:pPr>
      <w:r w:rsidRPr="00B72F0F">
        <w:rPr>
          <w:color w:val="000000"/>
          <w:spacing w:val="-1"/>
          <w:sz w:val="26"/>
          <w:szCs w:val="26"/>
        </w:rPr>
        <w:t>в 2021 году – 5 семей;</w:t>
      </w:r>
    </w:p>
    <w:p w:rsidR="00B72F0F" w:rsidRPr="00B72F0F" w:rsidRDefault="00B72F0F" w:rsidP="00B72F0F">
      <w:pPr>
        <w:pStyle w:val="a3"/>
        <w:shd w:val="clear" w:color="auto" w:fill="FFFFFF"/>
        <w:spacing w:line="228" w:lineRule="auto"/>
        <w:ind w:left="709"/>
        <w:jc w:val="both"/>
        <w:rPr>
          <w:color w:val="000000"/>
          <w:spacing w:val="-1"/>
          <w:sz w:val="26"/>
          <w:szCs w:val="26"/>
        </w:rPr>
      </w:pPr>
      <w:r w:rsidRPr="00B72F0F">
        <w:rPr>
          <w:color w:val="000000"/>
          <w:spacing w:val="-1"/>
          <w:sz w:val="26"/>
          <w:szCs w:val="26"/>
        </w:rPr>
        <w:t>в 2022 году – 2 семьи;</w:t>
      </w:r>
    </w:p>
    <w:p w:rsidR="00B72F0F" w:rsidRPr="00B72F0F" w:rsidRDefault="00B72F0F" w:rsidP="00B72F0F">
      <w:pPr>
        <w:pStyle w:val="a3"/>
        <w:shd w:val="clear" w:color="auto" w:fill="FFFFFF"/>
        <w:spacing w:line="228" w:lineRule="auto"/>
        <w:ind w:left="709"/>
        <w:jc w:val="both"/>
        <w:rPr>
          <w:color w:val="000000"/>
          <w:spacing w:val="-1"/>
          <w:sz w:val="26"/>
          <w:szCs w:val="26"/>
        </w:rPr>
      </w:pPr>
      <w:r w:rsidRPr="00B72F0F">
        <w:rPr>
          <w:color w:val="000000"/>
          <w:spacing w:val="-1"/>
          <w:sz w:val="26"/>
          <w:szCs w:val="26"/>
        </w:rPr>
        <w:t>в 2023 году – 2 семьи;</w:t>
      </w:r>
    </w:p>
    <w:p w:rsidR="00B72F0F" w:rsidRPr="00B72F0F" w:rsidRDefault="00B72F0F" w:rsidP="00B72F0F">
      <w:pPr>
        <w:pStyle w:val="a3"/>
        <w:shd w:val="clear" w:color="auto" w:fill="FFFFFF"/>
        <w:spacing w:line="228" w:lineRule="auto"/>
        <w:ind w:left="709"/>
        <w:jc w:val="both"/>
        <w:rPr>
          <w:sz w:val="26"/>
          <w:szCs w:val="26"/>
        </w:rPr>
      </w:pPr>
      <w:r w:rsidRPr="00B72F0F">
        <w:rPr>
          <w:color w:val="000000"/>
          <w:spacing w:val="-1"/>
          <w:sz w:val="26"/>
          <w:szCs w:val="26"/>
        </w:rPr>
        <w:t>в 2024 году – 2 семьи;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>- в паспорте подпрограммы «Объем</w:t>
      </w:r>
      <w:r w:rsidR="007A38A2" w:rsidRPr="002534F5">
        <w:rPr>
          <w:bCs/>
          <w:sz w:val="26"/>
          <w:szCs w:val="26"/>
        </w:rPr>
        <w:t xml:space="preserve">ы бюджетных </w:t>
      </w:r>
      <w:r w:rsidR="00D75F11" w:rsidRPr="002534F5">
        <w:rPr>
          <w:bCs/>
          <w:sz w:val="26"/>
          <w:szCs w:val="26"/>
        </w:rPr>
        <w:t>ассигнований</w:t>
      </w:r>
      <w:r w:rsidRPr="002534F5">
        <w:rPr>
          <w:bCs/>
          <w:sz w:val="26"/>
          <w:szCs w:val="26"/>
        </w:rPr>
        <w:t xml:space="preserve"> подпрограммы», </w:t>
      </w:r>
      <w:r w:rsidR="00D75F11" w:rsidRPr="002534F5">
        <w:rPr>
          <w:b/>
          <w:bCs/>
          <w:sz w:val="26"/>
          <w:szCs w:val="26"/>
        </w:rPr>
        <w:t>общий объем финансирования в 2021</w:t>
      </w:r>
      <w:r w:rsidRPr="002534F5">
        <w:rPr>
          <w:b/>
          <w:bCs/>
          <w:sz w:val="26"/>
          <w:szCs w:val="26"/>
        </w:rPr>
        <w:t>-202</w:t>
      </w:r>
      <w:r w:rsidR="00D75F11" w:rsidRPr="002534F5">
        <w:rPr>
          <w:b/>
          <w:bCs/>
          <w:sz w:val="26"/>
          <w:szCs w:val="26"/>
        </w:rPr>
        <w:t>4</w:t>
      </w:r>
      <w:r w:rsidRPr="002534F5">
        <w:rPr>
          <w:b/>
          <w:bCs/>
          <w:sz w:val="26"/>
          <w:szCs w:val="26"/>
        </w:rPr>
        <w:t xml:space="preserve"> годах</w:t>
      </w:r>
      <w:r w:rsidRPr="002534F5">
        <w:rPr>
          <w:bCs/>
          <w:sz w:val="26"/>
          <w:szCs w:val="26"/>
        </w:rPr>
        <w:t xml:space="preserve"> сумму  </w:t>
      </w:r>
      <w:r w:rsidR="00D75F11" w:rsidRPr="002534F5">
        <w:rPr>
          <w:bCs/>
          <w:sz w:val="26"/>
          <w:szCs w:val="26"/>
        </w:rPr>
        <w:t>6 840,21</w:t>
      </w:r>
      <w:r w:rsidRPr="002534F5">
        <w:rPr>
          <w:bCs/>
          <w:sz w:val="26"/>
          <w:szCs w:val="26"/>
        </w:rPr>
        <w:t xml:space="preserve"> </w:t>
      </w:r>
      <w:r w:rsidR="00F4632F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 xml:space="preserve">. рублей заменить на </w:t>
      </w:r>
      <w:r w:rsidR="009B4346" w:rsidRPr="002534F5">
        <w:rPr>
          <w:bCs/>
          <w:sz w:val="26"/>
          <w:szCs w:val="26"/>
        </w:rPr>
        <w:t>6 090,652</w:t>
      </w:r>
      <w:r w:rsidRPr="002534F5">
        <w:rPr>
          <w:bCs/>
          <w:sz w:val="26"/>
          <w:szCs w:val="26"/>
        </w:rPr>
        <w:t xml:space="preserve"> </w:t>
      </w:r>
      <w:r w:rsidR="00F4632F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>. рублей, в том числе за счет средств:</w:t>
      </w:r>
    </w:p>
    <w:p w:rsidR="00944DAC" w:rsidRPr="002534F5" w:rsidRDefault="00944DAC" w:rsidP="00206881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федерального бюджета сумму  </w:t>
      </w:r>
      <w:r w:rsidR="009B4346" w:rsidRPr="002534F5">
        <w:rPr>
          <w:bCs/>
          <w:sz w:val="26"/>
          <w:szCs w:val="26"/>
        </w:rPr>
        <w:t>1 589,048</w:t>
      </w:r>
      <w:r w:rsidRPr="002534F5">
        <w:rPr>
          <w:bCs/>
          <w:sz w:val="26"/>
          <w:szCs w:val="26"/>
        </w:rPr>
        <w:t xml:space="preserve"> </w:t>
      </w:r>
      <w:r w:rsidR="00912338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>. рублей</w:t>
      </w:r>
      <w:r w:rsidR="006D4B1E" w:rsidRPr="002534F5">
        <w:rPr>
          <w:bCs/>
          <w:sz w:val="26"/>
          <w:szCs w:val="26"/>
        </w:rPr>
        <w:t xml:space="preserve"> заменить на </w:t>
      </w:r>
      <w:r w:rsidR="009B4346" w:rsidRPr="002534F5">
        <w:rPr>
          <w:bCs/>
          <w:sz w:val="26"/>
          <w:szCs w:val="26"/>
        </w:rPr>
        <w:t>1 011,063</w:t>
      </w:r>
      <w:r w:rsidR="006D4B1E" w:rsidRPr="002534F5">
        <w:rPr>
          <w:bCs/>
          <w:sz w:val="26"/>
          <w:szCs w:val="26"/>
        </w:rPr>
        <w:t xml:space="preserve"> тыс. рублей;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областного бюджета сумму </w:t>
      </w:r>
      <w:r w:rsidR="00E31F41" w:rsidRPr="002534F5">
        <w:rPr>
          <w:bCs/>
          <w:sz w:val="26"/>
          <w:szCs w:val="26"/>
        </w:rPr>
        <w:t>2 751,862</w:t>
      </w:r>
      <w:r w:rsidRPr="002534F5">
        <w:rPr>
          <w:bCs/>
          <w:sz w:val="26"/>
          <w:szCs w:val="26"/>
        </w:rPr>
        <w:t xml:space="preserve"> </w:t>
      </w:r>
      <w:r w:rsidR="00C77C63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>. рублей</w:t>
      </w:r>
      <w:r w:rsidR="00E31F41" w:rsidRPr="002534F5">
        <w:rPr>
          <w:bCs/>
          <w:sz w:val="26"/>
          <w:szCs w:val="26"/>
        </w:rPr>
        <w:t xml:space="preserve"> заменить на </w:t>
      </w:r>
      <w:r w:rsidR="009A4826" w:rsidRPr="002534F5">
        <w:rPr>
          <w:bCs/>
          <w:sz w:val="26"/>
          <w:szCs w:val="26"/>
        </w:rPr>
        <w:t>3 339,633 тыс. рублей</w:t>
      </w:r>
      <w:r w:rsidRPr="002534F5">
        <w:rPr>
          <w:bCs/>
          <w:sz w:val="26"/>
          <w:szCs w:val="26"/>
        </w:rPr>
        <w:t>;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 xml:space="preserve">местных бюджетов сумму </w:t>
      </w:r>
      <w:r w:rsidR="009A4826" w:rsidRPr="002534F5">
        <w:rPr>
          <w:bCs/>
          <w:sz w:val="26"/>
          <w:szCs w:val="26"/>
        </w:rPr>
        <w:t>2 499,3</w:t>
      </w:r>
      <w:r w:rsidRPr="002534F5">
        <w:rPr>
          <w:bCs/>
          <w:sz w:val="26"/>
          <w:szCs w:val="26"/>
        </w:rPr>
        <w:t xml:space="preserve"> </w:t>
      </w:r>
      <w:r w:rsidR="00C77C63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 xml:space="preserve">. рублей </w:t>
      </w:r>
      <w:r w:rsidR="00DD531E" w:rsidRPr="002534F5">
        <w:rPr>
          <w:bCs/>
          <w:sz w:val="26"/>
          <w:szCs w:val="26"/>
        </w:rPr>
        <w:t xml:space="preserve">заменить </w:t>
      </w:r>
      <w:r w:rsidRPr="002534F5">
        <w:rPr>
          <w:bCs/>
          <w:sz w:val="26"/>
          <w:szCs w:val="26"/>
        </w:rPr>
        <w:t xml:space="preserve">на </w:t>
      </w:r>
      <w:r w:rsidR="009A4826" w:rsidRPr="002534F5">
        <w:rPr>
          <w:bCs/>
          <w:sz w:val="26"/>
          <w:szCs w:val="26"/>
        </w:rPr>
        <w:t>1 739,956</w:t>
      </w:r>
      <w:r w:rsidRPr="002534F5">
        <w:rPr>
          <w:bCs/>
          <w:sz w:val="26"/>
          <w:szCs w:val="26"/>
        </w:rPr>
        <w:t xml:space="preserve"> </w:t>
      </w:r>
      <w:r w:rsidR="00C77C63" w:rsidRPr="002534F5">
        <w:rPr>
          <w:bCs/>
          <w:sz w:val="26"/>
          <w:szCs w:val="26"/>
        </w:rPr>
        <w:t>тыс</w:t>
      </w:r>
      <w:r w:rsidRPr="002534F5">
        <w:rPr>
          <w:bCs/>
          <w:sz w:val="26"/>
          <w:szCs w:val="26"/>
        </w:rPr>
        <w:t>. рублей;</w:t>
      </w:r>
    </w:p>
    <w:p w:rsidR="005E74ED" w:rsidRPr="002534F5" w:rsidRDefault="005E74ED" w:rsidP="005E74ED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  <w:r w:rsidRPr="002534F5">
        <w:rPr>
          <w:bCs/>
          <w:sz w:val="26"/>
          <w:szCs w:val="26"/>
        </w:rPr>
        <w:t>- ресурсное обеспечение муниципальной подпрограммы изложить в новой редакции (Приложение 2).</w:t>
      </w:r>
    </w:p>
    <w:p w:rsidR="00944DAC" w:rsidRPr="002534F5" w:rsidRDefault="00944DAC" w:rsidP="00944DAC">
      <w:pPr>
        <w:tabs>
          <w:tab w:val="left" w:pos="142"/>
        </w:tabs>
        <w:ind w:right="181" w:firstLine="709"/>
        <w:jc w:val="both"/>
        <w:rPr>
          <w:bCs/>
          <w:sz w:val="26"/>
          <w:szCs w:val="26"/>
        </w:rPr>
      </w:pPr>
    </w:p>
    <w:p w:rsidR="00944DAC" w:rsidRPr="002534F5" w:rsidRDefault="00FE1C56" w:rsidP="00944DA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44DAC" w:rsidRPr="002534F5">
        <w:rPr>
          <w:sz w:val="26"/>
          <w:szCs w:val="26"/>
        </w:rPr>
        <w:t>. Настоящее постановление вступает в силу с момента подписания.</w:t>
      </w:r>
    </w:p>
    <w:p w:rsidR="00944DAC" w:rsidRPr="002534F5" w:rsidRDefault="00FE1C56" w:rsidP="00944DAC">
      <w:pPr>
        <w:tabs>
          <w:tab w:val="left" w:pos="5103"/>
        </w:tabs>
        <w:ind w:right="181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44DAC" w:rsidRPr="002534F5">
        <w:rPr>
          <w:sz w:val="26"/>
          <w:szCs w:val="26"/>
        </w:rPr>
        <w:t>. Настоящее постановление подлежит официальному опубликованию.</w:t>
      </w:r>
    </w:p>
    <w:p w:rsidR="00944DAC" w:rsidRPr="002534F5" w:rsidRDefault="00FE1C56" w:rsidP="00944DAC">
      <w:pPr>
        <w:tabs>
          <w:tab w:val="left" w:pos="5103"/>
        </w:tabs>
        <w:ind w:right="181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44DAC" w:rsidRPr="002534F5">
        <w:rPr>
          <w:sz w:val="26"/>
          <w:szCs w:val="26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944DAC" w:rsidRDefault="00944DAC" w:rsidP="00944DAC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</w:p>
    <w:p w:rsidR="00BA0F82" w:rsidRPr="005671B8" w:rsidRDefault="00BA0F82" w:rsidP="00944DAC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</w:p>
    <w:p w:rsidR="00CC6C04" w:rsidRPr="00094333" w:rsidRDefault="00CC6C04" w:rsidP="00944DAC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</w:p>
    <w:p w:rsidR="005F3A9A" w:rsidRPr="00F26A50" w:rsidRDefault="005F3A9A" w:rsidP="005F3A9A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Глава</w:t>
      </w:r>
    </w:p>
    <w:p w:rsidR="005F3A9A" w:rsidRPr="00F26A50" w:rsidRDefault="005F3A9A" w:rsidP="005F3A9A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Варненского муниципального района</w:t>
      </w:r>
    </w:p>
    <w:p w:rsidR="008817F9" w:rsidRDefault="005F3A9A" w:rsidP="005E74ED">
      <w:pPr>
        <w:jc w:val="both"/>
        <w:rPr>
          <w:sz w:val="26"/>
          <w:szCs w:val="26"/>
        </w:rPr>
      </w:pPr>
      <w:r w:rsidRPr="00F26A50">
        <w:rPr>
          <w:b/>
          <w:sz w:val="28"/>
          <w:szCs w:val="28"/>
        </w:rPr>
        <w:t>Челябинской области                                                               К.Ю. Моисеев</w:t>
      </w:r>
      <w:bookmarkStart w:id="0" w:name="_GoBack"/>
      <w:bookmarkEnd w:id="0"/>
    </w:p>
    <w:sectPr w:rsidR="008817F9" w:rsidSect="00881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92EAE"/>
    <w:multiLevelType w:val="hybridMultilevel"/>
    <w:tmpl w:val="94306E30"/>
    <w:lvl w:ilvl="0" w:tplc="86C0E8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15E2"/>
    <w:rsid w:val="00004EB5"/>
    <w:rsid w:val="00006325"/>
    <w:rsid w:val="000101DA"/>
    <w:rsid w:val="00073117"/>
    <w:rsid w:val="00074C57"/>
    <w:rsid w:val="00077B13"/>
    <w:rsid w:val="00085DC5"/>
    <w:rsid w:val="000A7560"/>
    <w:rsid w:val="000E366B"/>
    <w:rsid w:val="000E5DF2"/>
    <w:rsid w:val="000E70AE"/>
    <w:rsid w:val="000F1C8D"/>
    <w:rsid w:val="000F44BD"/>
    <w:rsid w:val="001157A8"/>
    <w:rsid w:val="00125C59"/>
    <w:rsid w:val="00161905"/>
    <w:rsid w:val="0017210E"/>
    <w:rsid w:val="001744A6"/>
    <w:rsid w:val="00192F5B"/>
    <w:rsid w:val="001A4275"/>
    <w:rsid w:val="001A6C75"/>
    <w:rsid w:val="001C12C9"/>
    <w:rsid w:val="001C2D21"/>
    <w:rsid w:val="00206881"/>
    <w:rsid w:val="0021744F"/>
    <w:rsid w:val="002464E9"/>
    <w:rsid w:val="002534F5"/>
    <w:rsid w:val="00283E08"/>
    <w:rsid w:val="00295100"/>
    <w:rsid w:val="002A05B7"/>
    <w:rsid w:val="002A3CCE"/>
    <w:rsid w:val="002A3E89"/>
    <w:rsid w:val="002B729D"/>
    <w:rsid w:val="002C75E2"/>
    <w:rsid w:val="002E1818"/>
    <w:rsid w:val="00300386"/>
    <w:rsid w:val="003051C3"/>
    <w:rsid w:val="00320D49"/>
    <w:rsid w:val="00363F75"/>
    <w:rsid w:val="0036444F"/>
    <w:rsid w:val="003659CD"/>
    <w:rsid w:val="00374612"/>
    <w:rsid w:val="0039218A"/>
    <w:rsid w:val="00396FD0"/>
    <w:rsid w:val="003A3162"/>
    <w:rsid w:val="003E0221"/>
    <w:rsid w:val="003E4D33"/>
    <w:rsid w:val="003E75E9"/>
    <w:rsid w:val="003F034F"/>
    <w:rsid w:val="0040606E"/>
    <w:rsid w:val="0043348C"/>
    <w:rsid w:val="00434ACF"/>
    <w:rsid w:val="0043791D"/>
    <w:rsid w:val="00451889"/>
    <w:rsid w:val="004550FD"/>
    <w:rsid w:val="00473BF0"/>
    <w:rsid w:val="00495290"/>
    <w:rsid w:val="004C20C3"/>
    <w:rsid w:val="00501738"/>
    <w:rsid w:val="00533E9F"/>
    <w:rsid w:val="00551115"/>
    <w:rsid w:val="00556378"/>
    <w:rsid w:val="005671B8"/>
    <w:rsid w:val="00571ECF"/>
    <w:rsid w:val="00594209"/>
    <w:rsid w:val="005B054E"/>
    <w:rsid w:val="005D4A4B"/>
    <w:rsid w:val="005E5FC8"/>
    <w:rsid w:val="005E74ED"/>
    <w:rsid w:val="005F3A9A"/>
    <w:rsid w:val="006352C9"/>
    <w:rsid w:val="00657DB9"/>
    <w:rsid w:val="00670906"/>
    <w:rsid w:val="00676D2A"/>
    <w:rsid w:val="00685353"/>
    <w:rsid w:val="006D4B1E"/>
    <w:rsid w:val="006D656F"/>
    <w:rsid w:val="00702229"/>
    <w:rsid w:val="007173F0"/>
    <w:rsid w:val="00722C7B"/>
    <w:rsid w:val="00751FD5"/>
    <w:rsid w:val="0076183C"/>
    <w:rsid w:val="00765CF0"/>
    <w:rsid w:val="00794651"/>
    <w:rsid w:val="007A28B9"/>
    <w:rsid w:val="007A38A2"/>
    <w:rsid w:val="007E45D8"/>
    <w:rsid w:val="008615E2"/>
    <w:rsid w:val="00861C79"/>
    <w:rsid w:val="00871B07"/>
    <w:rsid w:val="008817F9"/>
    <w:rsid w:val="008B4E51"/>
    <w:rsid w:val="008D78BD"/>
    <w:rsid w:val="00912338"/>
    <w:rsid w:val="009142DE"/>
    <w:rsid w:val="00944DAC"/>
    <w:rsid w:val="009A4826"/>
    <w:rsid w:val="009B4346"/>
    <w:rsid w:val="00A039C7"/>
    <w:rsid w:val="00A130CF"/>
    <w:rsid w:val="00A13734"/>
    <w:rsid w:val="00A2776F"/>
    <w:rsid w:val="00A41FFA"/>
    <w:rsid w:val="00A60BDE"/>
    <w:rsid w:val="00A95CC6"/>
    <w:rsid w:val="00A96FD0"/>
    <w:rsid w:val="00AC366D"/>
    <w:rsid w:val="00AC580D"/>
    <w:rsid w:val="00AF5B57"/>
    <w:rsid w:val="00AF770B"/>
    <w:rsid w:val="00B0065B"/>
    <w:rsid w:val="00B0146F"/>
    <w:rsid w:val="00B3553E"/>
    <w:rsid w:val="00B414C9"/>
    <w:rsid w:val="00B43134"/>
    <w:rsid w:val="00B72F0F"/>
    <w:rsid w:val="00BA0F82"/>
    <w:rsid w:val="00C06D0E"/>
    <w:rsid w:val="00C335AB"/>
    <w:rsid w:val="00C428D4"/>
    <w:rsid w:val="00C43C8D"/>
    <w:rsid w:val="00C51138"/>
    <w:rsid w:val="00C62FC9"/>
    <w:rsid w:val="00C72725"/>
    <w:rsid w:val="00C77C63"/>
    <w:rsid w:val="00C82886"/>
    <w:rsid w:val="00C865E8"/>
    <w:rsid w:val="00CC1C1E"/>
    <w:rsid w:val="00CC6A55"/>
    <w:rsid w:val="00CC6C04"/>
    <w:rsid w:val="00CF64B1"/>
    <w:rsid w:val="00CF7068"/>
    <w:rsid w:val="00D34443"/>
    <w:rsid w:val="00D430F7"/>
    <w:rsid w:val="00D51D94"/>
    <w:rsid w:val="00D72CFF"/>
    <w:rsid w:val="00D75F11"/>
    <w:rsid w:val="00D77BF9"/>
    <w:rsid w:val="00D83A49"/>
    <w:rsid w:val="00D8780E"/>
    <w:rsid w:val="00D9683D"/>
    <w:rsid w:val="00DB0B8B"/>
    <w:rsid w:val="00DC0E2D"/>
    <w:rsid w:val="00DC2AE0"/>
    <w:rsid w:val="00DC6D58"/>
    <w:rsid w:val="00DD531E"/>
    <w:rsid w:val="00DE5225"/>
    <w:rsid w:val="00DF03AA"/>
    <w:rsid w:val="00E224AF"/>
    <w:rsid w:val="00E31F41"/>
    <w:rsid w:val="00E41CC7"/>
    <w:rsid w:val="00E50CCC"/>
    <w:rsid w:val="00E56032"/>
    <w:rsid w:val="00EB2C1F"/>
    <w:rsid w:val="00EC5732"/>
    <w:rsid w:val="00EC63C5"/>
    <w:rsid w:val="00EC699C"/>
    <w:rsid w:val="00EE5867"/>
    <w:rsid w:val="00EF0DC6"/>
    <w:rsid w:val="00EF5723"/>
    <w:rsid w:val="00F4632F"/>
    <w:rsid w:val="00F7760D"/>
    <w:rsid w:val="00FC73ED"/>
    <w:rsid w:val="00FD7E91"/>
    <w:rsid w:val="00FE1C56"/>
    <w:rsid w:val="00FE32C7"/>
    <w:rsid w:val="00FF0EB8"/>
    <w:rsid w:val="00FF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DAC"/>
    <w:pPr>
      <w:ind w:left="720"/>
      <w:contextualSpacing/>
    </w:pPr>
    <w:rPr>
      <w:rFonts w:eastAsia="Times New Roman"/>
    </w:rPr>
  </w:style>
  <w:style w:type="paragraph" w:customStyle="1" w:styleId="ConsPlusNonformat">
    <w:name w:val="ConsPlusNonformat"/>
    <w:uiPriority w:val="99"/>
    <w:rsid w:val="00944D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4A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2021-06-08T10:29:00Z</cp:lastPrinted>
  <dcterms:created xsi:type="dcterms:W3CDTF">2021-02-05T03:29:00Z</dcterms:created>
  <dcterms:modified xsi:type="dcterms:W3CDTF">2021-06-11T10:58:00Z</dcterms:modified>
</cp:coreProperties>
</file>